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F50C" w14:textId="095F2006" w:rsidR="00E94D54" w:rsidRPr="006D3C92" w:rsidRDefault="006A0D7E" w:rsidP="00D012F7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5A3519">
        <w:rPr>
          <w:rFonts w:ascii="Times New Roman" w:hAnsi="Times New Roman" w:cs="Times New Roman"/>
        </w:rPr>
        <w:t>PRORAČUN I FINANCIJE</w:t>
      </w:r>
    </w:p>
    <w:p w14:paraId="03AD6B0D" w14:textId="552FC6E5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D012F7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7155AD">
        <w:rPr>
          <w:rFonts w:ascii="Times New Roman" w:eastAsia="Times New Roman" w:hAnsi="Times New Roman" w:cs="Times New Roman"/>
          <w:lang w:eastAsia="hr-HR"/>
        </w:rPr>
        <w:t>65</w:t>
      </w:r>
    </w:p>
    <w:p w14:paraId="03AD6B0E" w14:textId="189881A0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E1204F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5C25A6">
        <w:rPr>
          <w:rFonts w:ascii="Times New Roman" w:eastAsia="Times New Roman" w:hAnsi="Times New Roman" w:cs="Times New Roman"/>
          <w:lang w:eastAsia="hr-HR"/>
        </w:rPr>
        <w:t>7</w:t>
      </w:r>
    </w:p>
    <w:p w14:paraId="03AD6B0F" w14:textId="6377B188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2726F1">
        <w:rPr>
          <w:rFonts w:ascii="Times New Roman" w:eastAsia="Times New Roman" w:hAnsi="Times New Roman" w:cs="Times New Roman"/>
          <w:lang w:eastAsia="hr-HR"/>
        </w:rPr>
        <w:t>03</w:t>
      </w:r>
      <w:r w:rsidR="006A0D7E">
        <w:rPr>
          <w:rFonts w:ascii="Times New Roman" w:eastAsia="Times New Roman" w:hAnsi="Times New Roman" w:cs="Times New Roman"/>
          <w:lang w:eastAsia="hr-HR"/>
        </w:rPr>
        <w:t>.</w:t>
      </w:r>
      <w:r w:rsidR="002726F1">
        <w:rPr>
          <w:rFonts w:ascii="Times New Roman" w:eastAsia="Times New Roman" w:hAnsi="Times New Roman" w:cs="Times New Roman"/>
          <w:lang w:eastAsia="hr-HR"/>
        </w:rPr>
        <w:t>12.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21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540CBB0E" w:rsidR="00055986" w:rsidRPr="00B37944" w:rsidRDefault="00730F1C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303936" w:rsidRPr="00303936">
        <w:rPr>
          <w:rFonts w:ascii="Times New Roman" w:eastAsia="Times New Roman" w:hAnsi="Times New Roman" w:cs="Times New Roman"/>
          <w:lang w:eastAsia="hr-HR"/>
        </w:rPr>
        <w:t xml:space="preserve">ročelnica Upravnog odjela za </w:t>
      </w:r>
      <w:r>
        <w:rPr>
          <w:rFonts w:ascii="Times New Roman" w:eastAsia="Times New Roman" w:hAnsi="Times New Roman" w:cs="Times New Roman"/>
          <w:lang w:eastAsia="hr-HR"/>
        </w:rPr>
        <w:t>proračun i financije</w:t>
      </w:r>
      <w:r w:rsidR="00303936" w:rsidRPr="00303936">
        <w:rPr>
          <w:rFonts w:ascii="Times New Roman" w:eastAsia="Times New Roman" w:hAnsi="Times New Roman" w:cs="Times New Roman"/>
          <w:lang w:eastAsia="hr-HR"/>
        </w:rPr>
        <w:t xml:space="preserve"> Grada Karlovca</w:t>
      </w:r>
      <w:r>
        <w:rPr>
          <w:rFonts w:ascii="Times New Roman" w:eastAsia="Times New Roman" w:hAnsi="Times New Roman" w:cs="Times New Roman"/>
          <w:lang w:eastAsia="hr-HR"/>
        </w:rPr>
        <w:t xml:space="preserve">, </w:t>
      </w:r>
      <w:r w:rsidR="00303936">
        <w:rPr>
          <w:rFonts w:ascii="Times New Roman" w:eastAsia="Times New Roman" w:hAnsi="Times New Roman" w:cs="Times New Roman"/>
          <w:lang w:eastAsia="hr-HR"/>
        </w:rPr>
        <w:t>n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>
        <w:rPr>
          <w:rFonts w:ascii="Times New Roman" w:eastAsia="Times New Roman" w:hAnsi="Times New Roman" w:cs="Times New Roman"/>
          <w:lang w:eastAsia="hr-HR"/>
        </w:rPr>
        <w:t>,</w:t>
      </w:r>
      <w:r w:rsidR="00055986"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4" w14:textId="77777777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E7B6CB4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5A0209">
        <w:rPr>
          <w:rFonts w:ascii="Times New Roman" w:eastAsia="Times New Roman" w:hAnsi="Times New Roman" w:cs="Times New Roman"/>
          <w:b/>
          <w:lang w:eastAsia="hr-HR"/>
        </w:rPr>
        <w:t>oglasa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255BED77" w:rsidR="00055986" w:rsidRPr="000B403E" w:rsidRDefault="00055986" w:rsidP="000B40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5A0209">
        <w:rPr>
          <w:rFonts w:ascii="Times New Roman" w:eastAsia="Times New Roman" w:hAnsi="Times New Roman" w:cs="Times New Roman"/>
          <w:lang w:eastAsia="hr-HR"/>
        </w:rPr>
        <w:t>oglas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730F1C">
        <w:rPr>
          <w:rFonts w:ascii="Times New Roman" w:eastAsia="Times New Roman" w:hAnsi="Times New Roman" w:cs="Times New Roman"/>
          <w:lang w:eastAsia="hr-HR"/>
        </w:rPr>
        <w:t>proračun i financije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na radno mjesto</w:t>
      </w:r>
      <w:r w:rsidR="00F95F3D">
        <w:rPr>
          <w:rFonts w:ascii="Times New Roman" w:eastAsia="Times New Roman" w:hAnsi="Times New Roman" w:cs="Times New Roman"/>
          <w:lang w:eastAsia="hr-HR"/>
        </w:rPr>
        <w:t>:</w:t>
      </w:r>
      <w:r w:rsidR="00703B45">
        <w:rPr>
          <w:rFonts w:ascii="Times New Roman" w:eastAsia="Times New Roman" w:hAnsi="Times New Roman" w:cs="Times New Roman"/>
          <w:lang w:eastAsia="hr-HR"/>
        </w:rPr>
        <w:t xml:space="preserve"> </w:t>
      </w:r>
      <w:r w:rsidR="005A0209" w:rsidRPr="00F95F3D">
        <w:rPr>
          <w:rFonts w:ascii="Times New Roman" w:eastAsia="Times New Roman" w:hAnsi="Times New Roman" w:cs="Times New Roman"/>
          <w:b/>
          <w:bCs/>
          <w:lang w:eastAsia="hr-HR"/>
        </w:rPr>
        <w:t xml:space="preserve">viši stručni suradnik </w:t>
      </w:r>
      <w:r w:rsidR="007155AD">
        <w:rPr>
          <w:rFonts w:ascii="Times New Roman" w:eastAsia="Times New Roman" w:hAnsi="Times New Roman" w:cs="Times New Roman"/>
          <w:b/>
          <w:bCs/>
          <w:lang w:eastAsia="hr-HR"/>
        </w:rPr>
        <w:t>za naplatu gradskih prihoda</w:t>
      </w:r>
      <w:r w:rsidR="005A020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>(1 izvršitelj – m/ž), na određeno vrijeme</w:t>
      </w:r>
      <w:r w:rsidR="000E15C1">
        <w:rPr>
          <w:rFonts w:ascii="Times New Roman" w:eastAsia="Times New Roman" w:hAnsi="Times New Roman" w:cs="Times New Roman"/>
          <w:bCs/>
          <w:lang w:eastAsia="hr-HR"/>
        </w:rPr>
        <w:t>,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D11DA" w:rsidRPr="00DD11DA">
        <w:rPr>
          <w:rFonts w:ascii="Times New Roman" w:eastAsia="Times New Roman" w:hAnsi="Times New Roman" w:cs="Times New Roman"/>
          <w:bCs/>
          <w:lang w:eastAsia="hr-HR"/>
        </w:rPr>
        <w:t xml:space="preserve">radi zamjene duže vrijeme odsutne službenice, zbog </w:t>
      </w:r>
      <w:r w:rsidR="00B01A41">
        <w:rPr>
          <w:rFonts w:ascii="Times New Roman" w:eastAsia="Times New Roman" w:hAnsi="Times New Roman" w:cs="Times New Roman"/>
          <w:bCs/>
          <w:lang w:eastAsia="hr-HR"/>
        </w:rPr>
        <w:t xml:space="preserve">bolovanja i </w:t>
      </w:r>
      <w:r w:rsidR="00DD11DA" w:rsidRPr="00DD11DA">
        <w:rPr>
          <w:rFonts w:ascii="Times New Roman" w:eastAsia="Times New Roman" w:hAnsi="Times New Roman" w:cs="Times New Roman"/>
          <w:bCs/>
          <w:lang w:eastAsia="hr-HR"/>
        </w:rPr>
        <w:t xml:space="preserve">korištenja prava na </w:t>
      </w:r>
      <w:proofErr w:type="spellStart"/>
      <w:r w:rsidR="00DD11DA" w:rsidRPr="00DD11DA">
        <w:rPr>
          <w:rFonts w:ascii="Times New Roman" w:eastAsia="Times New Roman" w:hAnsi="Times New Roman" w:cs="Times New Roman"/>
          <w:bCs/>
          <w:lang w:eastAsia="hr-HR"/>
        </w:rPr>
        <w:t>rodiljni</w:t>
      </w:r>
      <w:proofErr w:type="spellEnd"/>
      <w:r w:rsidR="00DD11DA" w:rsidRPr="00DD11DA">
        <w:rPr>
          <w:rFonts w:ascii="Times New Roman" w:eastAsia="Times New Roman" w:hAnsi="Times New Roman" w:cs="Times New Roman"/>
          <w:bCs/>
          <w:lang w:eastAsia="hr-HR"/>
        </w:rPr>
        <w:t xml:space="preserve"> i roditeljski dopus</w:t>
      </w:r>
      <w:r w:rsidR="000B125E">
        <w:rPr>
          <w:rFonts w:ascii="Times New Roman" w:eastAsia="Times New Roman" w:hAnsi="Times New Roman" w:cs="Times New Roman"/>
          <w:bCs/>
          <w:lang w:eastAsia="hr-HR"/>
        </w:rPr>
        <w:t>t</w:t>
      </w:r>
      <w:r w:rsidR="0006728E">
        <w:rPr>
          <w:rFonts w:ascii="Times New Roman" w:eastAsia="Times New Roman" w:hAnsi="Times New Roman" w:cs="Times New Roman"/>
          <w:bCs/>
          <w:lang w:eastAsia="hr-HR"/>
        </w:rPr>
        <w:t>,</w:t>
      </w:r>
      <w:r w:rsidR="00AE508A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E52374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D660E7">
        <w:rPr>
          <w:rFonts w:ascii="Times New Roman" w:eastAsia="Times New Roman" w:hAnsi="Times New Roman" w:cs="Times New Roman"/>
          <w:lang w:eastAsia="hr-HR"/>
        </w:rPr>
        <w:t>65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33/01-03-01/0</w:t>
      </w:r>
      <w:r w:rsidR="001C32CB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536835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536835">
        <w:rPr>
          <w:rFonts w:ascii="Times New Roman" w:eastAsia="Times New Roman" w:hAnsi="Times New Roman" w:cs="Times New Roman"/>
          <w:lang w:eastAsia="hr-HR"/>
        </w:rPr>
        <w:t>listopada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F3E26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kod Hrvatskog zavoda za zapošljavanje</w:t>
      </w:r>
      <w:r w:rsidR="0006728E">
        <w:rPr>
          <w:rFonts w:ascii="Times New Roman" w:eastAsia="Times New Roman" w:hAnsi="Times New Roman" w:cs="Times New Roman"/>
          <w:lang w:eastAsia="hr-HR"/>
        </w:rPr>
        <w:t>,</w:t>
      </w:r>
      <w:r w:rsidR="00F53CC2">
        <w:rPr>
          <w:rFonts w:ascii="Times New Roman" w:eastAsia="Times New Roman" w:hAnsi="Times New Roman" w:cs="Times New Roman"/>
          <w:lang w:eastAsia="hr-HR"/>
        </w:rPr>
        <w:t xml:space="preserve"> Područnog ureda Karlovac dana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</w:t>
      </w:r>
      <w:r w:rsidR="002168C6">
        <w:rPr>
          <w:rFonts w:ascii="Times New Roman" w:eastAsia="Times New Roman" w:hAnsi="Times New Roman" w:cs="Times New Roman"/>
          <w:lang w:eastAsia="hr-HR"/>
        </w:rPr>
        <w:t>21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2168C6">
        <w:rPr>
          <w:rFonts w:ascii="Times New Roman" w:eastAsia="Times New Roman" w:hAnsi="Times New Roman" w:cs="Times New Roman"/>
          <w:lang w:eastAsia="hr-HR"/>
        </w:rPr>
        <w:t>listopada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413FD8">
        <w:rPr>
          <w:rFonts w:ascii="Times New Roman" w:eastAsia="Times New Roman" w:hAnsi="Times New Roman" w:cs="Times New Roman"/>
          <w:lang w:eastAsia="hr-HR"/>
        </w:rPr>
        <w:t>21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</w:t>
      </w:r>
      <w:r w:rsidR="000B125E">
        <w:rPr>
          <w:rFonts w:ascii="Times New Roman" w:eastAsia="Times New Roman" w:hAnsi="Times New Roman" w:cs="Times New Roman"/>
          <w:lang w:eastAsia="hr-HR"/>
        </w:rPr>
        <w:t xml:space="preserve"> istog dana</w:t>
      </w:r>
      <w:r w:rsidR="0081135F">
        <w:rPr>
          <w:rFonts w:ascii="Times New Roman" w:eastAsia="Times New Roman" w:hAnsi="Times New Roman" w:cs="Times New Roman"/>
          <w:lang w:eastAsia="hr-HR"/>
        </w:rPr>
        <w:t>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07F0779F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Odluka će se dostaviti kandidatima prijavljenim na </w:t>
      </w:r>
      <w:r w:rsidR="00EE65FA">
        <w:rPr>
          <w:rFonts w:ascii="Times New Roman" w:eastAsia="Times New Roman" w:hAnsi="Times New Roman" w:cs="Times New Roman"/>
          <w:lang w:eastAsia="hr-HR"/>
        </w:rPr>
        <w:t>oglas</w:t>
      </w:r>
      <w:r w:rsidR="0081135F">
        <w:rPr>
          <w:rFonts w:ascii="Times New Roman" w:eastAsia="Times New Roman" w:hAnsi="Times New Roman" w:cs="Times New Roman"/>
          <w:lang w:eastAsia="hr-HR"/>
        </w:rPr>
        <w:t>.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6D445B18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F53CC2">
        <w:rPr>
          <w:rFonts w:ascii="Times New Roman" w:eastAsia="Times New Roman" w:hAnsi="Times New Roman" w:cs="Times New Roman"/>
          <w:lang w:eastAsia="hr-HR"/>
        </w:rPr>
        <w:t>kod Hrvatskog zavoda za zapošljavanje Područnog ureda Karlovac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46885127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C055EC">
        <w:rPr>
          <w:rFonts w:ascii="Times New Roman" w:eastAsia="Times New Roman" w:hAnsi="Times New Roman" w:cs="Times New Roman"/>
          <w:b/>
          <w:lang w:eastAsia="hr-HR"/>
        </w:rPr>
        <w:t xml:space="preserve">        </w:t>
      </w:r>
      <w:r w:rsidR="00856326">
        <w:rPr>
          <w:rFonts w:ascii="Times New Roman" w:eastAsia="Times New Roman" w:hAnsi="Times New Roman" w:cs="Times New Roman"/>
          <w:b/>
          <w:lang w:eastAsia="hr-HR"/>
        </w:rPr>
        <w:t xml:space="preserve">         Lidija Malović, </w:t>
      </w:r>
      <w:proofErr w:type="spellStart"/>
      <w:r w:rsidR="00856326">
        <w:rPr>
          <w:rFonts w:ascii="Times New Roman" w:eastAsia="Times New Roman" w:hAnsi="Times New Roman" w:cs="Times New Roman"/>
          <w:b/>
          <w:lang w:eastAsia="hr-HR"/>
        </w:rPr>
        <w:t>dipl.oec</w:t>
      </w:r>
      <w:proofErr w:type="spellEnd"/>
      <w:r w:rsidR="00856326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1"/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BA29B" w14:textId="77777777" w:rsidR="006302D2" w:rsidRDefault="006302D2" w:rsidP="00883CD4">
      <w:pPr>
        <w:spacing w:after="0" w:line="240" w:lineRule="auto"/>
      </w:pPr>
      <w:r>
        <w:separator/>
      </w:r>
    </w:p>
  </w:endnote>
  <w:endnote w:type="continuationSeparator" w:id="0">
    <w:p w14:paraId="0389B524" w14:textId="77777777" w:rsidR="006302D2" w:rsidRDefault="006302D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358F8C0D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06728E">
      <w:rPr>
        <w:rFonts w:ascii="Times New Roman" w:hAnsi="Times New Roman" w:cs="Times New Roman"/>
        <w:color w:val="000000"/>
        <w:sz w:val="18"/>
        <w:szCs w:val="20"/>
      </w:rPr>
      <w:t>proračun i financije</w:t>
    </w:r>
    <w:r w:rsidR="003B2170"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0F0CD759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06728E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521869">
      <w:rPr>
        <w:rFonts w:ascii="Times New Roman" w:hAnsi="Times New Roman" w:cs="Times New Roman"/>
        <w:sz w:val="18"/>
        <w:szCs w:val="18"/>
      </w:rPr>
      <w:t>1</w:t>
    </w:r>
    <w:r w:rsidR="0006728E">
      <w:rPr>
        <w:rFonts w:ascii="Times New Roman" w:hAnsi="Times New Roman" w:cs="Times New Roman"/>
        <w:sz w:val="18"/>
        <w:szCs w:val="18"/>
      </w:rPr>
      <w:t>85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D6CD4" w14:textId="77777777" w:rsidR="006302D2" w:rsidRDefault="006302D2" w:rsidP="00883CD4">
      <w:pPr>
        <w:spacing w:after="0" w:line="240" w:lineRule="auto"/>
      </w:pPr>
      <w:r>
        <w:separator/>
      </w:r>
    </w:p>
  </w:footnote>
  <w:footnote w:type="continuationSeparator" w:id="0">
    <w:p w14:paraId="7CF2A5D2" w14:textId="77777777" w:rsidR="006302D2" w:rsidRDefault="006302D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09F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28E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125E"/>
    <w:rsid w:val="000B3813"/>
    <w:rsid w:val="000B3C7C"/>
    <w:rsid w:val="000B403E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15C1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97E57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D74D2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8C6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48FC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26F1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448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071"/>
    <w:rsid w:val="002F3997"/>
    <w:rsid w:val="002F44D4"/>
    <w:rsid w:val="002F4E94"/>
    <w:rsid w:val="002F57D5"/>
    <w:rsid w:val="002F5FF7"/>
    <w:rsid w:val="003011AB"/>
    <w:rsid w:val="0030378E"/>
    <w:rsid w:val="00303936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6D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565E"/>
    <w:rsid w:val="00436015"/>
    <w:rsid w:val="004361B4"/>
    <w:rsid w:val="00436995"/>
    <w:rsid w:val="00437096"/>
    <w:rsid w:val="00442728"/>
    <w:rsid w:val="00443FDE"/>
    <w:rsid w:val="00444D86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143A"/>
    <w:rsid w:val="0048429F"/>
    <w:rsid w:val="00484A07"/>
    <w:rsid w:val="00484E3C"/>
    <w:rsid w:val="00486AC8"/>
    <w:rsid w:val="00487AB0"/>
    <w:rsid w:val="004922D7"/>
    <w:rsid w:val="00493320"/>
    <w:rsid w:val="0049372D"/>
    <w:rsid w:val="00495EA6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1869"/>
    <w:rsid w:val="00523926"/>
    <w:rsid w:val="00524ACC"/>
    <w:rsid w:val="005272FE"/>
    <w:rsid w:val="00527FA2"/>
    <w:rsid w:val="005301CA"/>
    <w:rsid w:val="00535F40"/>
    <w:rsid w:val="00536835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209"/>
    <w:rsid w:val="005A04AD"/>
    <w:rsid w:val="005A2001"/>
    <w:rsid w:val="005A25DE"/>
    <w:rsid w:val="005A3212"/>
    <w:rsid w:val="005A3519"/>
    <w:rsid w:val="005A3C18"/>
    <w:rsid w:val="005A4525"/>
    <w:rsid w:val="005B0D5A"/>
    <w:rsid w:val="005B19A1"/>
    <w:rsid w:val="005B3E08"/>
    <w:rsid w:val="005B465F"/>
    <w:rsid w:val="005B53A3"/>
    <w:rsid w:val="005C0D41"/>
    <w:rsid w:val="005C25A6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02D2"/>
    <w:rsid w:val="00632961"/>
    <w:rsid w:val="00636E2A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27A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B45"/>
    <w:rsid w:val="0071222E"/>
    <w:rsid w:val="007131F7"/>
    <w:rsid w:val="00713735"/>
    <w:rsid w:val="00713E99"/>
    <w:rsid w:val="0071484B"/>
    <w:rsid w:val="00715184"/>
    <w:rsid w:val="007155AD"/>
    <w:rsid w:val="00717B73"/>
    <w:rsid w:val="007224C1"/>
    <w:rsid w:val="007242A5"/>
    <w:rsid w:val="00725494"/>
    <w:rsid w:val="0072558B"/>
    <w:rsid w:val="007259B0"/>
    <w:rsid w:val="007277AA"/>
    <w:rsid w:val="00730F1C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326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3DB6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6BB5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45C"/>
    <w:rsid w:val="009D0F0A"/>
    <w:rsid w:val="009D1DC1"/>
    <w:rsid w:val="009D4B02"/>
    <w:rsid w:val="009D4B65"/>
    <w:rsid w:val="009E0C13"/>
    <w:rsid w:val="009E1A65"/>
    <w:rsid w:val="009E345F"/>
    <w:rsid w:val="009E37B0"/>
    <w:rsid w:val="009E49EE"/>
    <w:rsid w:val="009E6038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644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1A41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3B20"/>
    <w:rsid w:val="00BD4991"/>
    <w:rsid w:val="00BE5904"/>
    <w:rsid w:val="00BE64FB"/>
    <w:rsid w:val="00BE780D"/>
    <w:rsid w:val="00BF3C85"/>
    <w:rsid w:val="00BF49B0"/>
    <w:rsid w:val="00BF6A50"/>
    <w:rsid w:val="00C013E9"/>
    <w:rsid w:val="00C055EC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0F64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580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3624"/>
    <w:rsid w:val="00CF59D0"/>
    <w:rsid w:val="00CF5B11"/>
    <w:rsid w:val="00CF6228"/>
    <w:rsid w:val="00CF7DD1"/>
    <w:rsid w:val="00D01283"/>
    <w:rsid w:val="00D012F7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660E7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596F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1DA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4E8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9AD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2374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1723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5FA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CC2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F3D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31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14</cp:revision>
  <cp:lastPrinted>2021-12-03T10:49:00Z</cp:lastPrinted>
  <dcterms:created xsi:type="dcterms:W3CDTF">2021-12-03T10:26:00Z</dcterms:created>
  <dcterms:modified xsi:type="dcterms:W3CDTF">2021-12-03T14:10:00Z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